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A112" w14:textId="0BD3DE53" w:rsidR="0064375A" w:rsidRDefault="00E558A7" w:rsidP="004B13ED">
      <w:pPr>
        <w:shd w:val="clear" w:color="auto" w:fill="000000" w:themeFill="text1"/>
      </w:pPr>
      <w:r>
        <w:rPr>
          <w:rFonts w:asciiTheme="majorHAnsi" w:hAnsiTheme="majorHAnsi" w:cstheme="majorHAnsi"/>
          <w:noProof/>
          <w:color w:val="FFCC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AFFF3" wp14:editId="672F9D1D">
                <wp:simplePos x="0" y="0"/>
                <wp:positionH relativeFrom="page">
                  <wp:posOffset>106108</wp:posOffset>
                </wp:positionH>
                <wp:positionV relativeFrom="paragraph">
                  <wp:posOffset>33081</wp:posOffset>
                </wp:positionV>
                <wp:extent cx="2072912" cy="1307717"/>
                <wp:effectExtent l="0" t="57150" r="3810" b="4508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1250">
                          <a:off x="0" y="0"/>
                          <a:ext cx="2072912" cy="1307717"/>
                        </a:xfrm>
                        <a:prstGeom prst="ellipse">
                          <a:avLst/>
                        </a:prstGeom>
                        <a:solidFill>
                          <a:srgbClr val="FF33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56C44" w14:textId="39D59810" w:rsidR="00C6510C" w:rsidRDefault="00C6510C" w:rsidP="00C6510C">
                            <w:pPr>
                              <w:jc w:val="center"/>
                            </w:pPr>
                            <w:r>
                              <w:t>TARIF 49€ JUSQU’AU 31 MAI 2021</w:t>
                            </w:r>
                          </w:p>
                          <w:p w14:paraId="52377780" w14:textId="5ADAECF0" w:rsidR="00C6510C" w:rsidRDefault="00C6510C" w:rsidP="00C6510C">
                            <w:pPr>
                              <w:jc w:val="center"/>
                            </w:pPr>
                            <w:r>
                              <w:t>AU DELA 59€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CAFFF3" id="Ellipse 1" o:spid="_x0000_s1026" style="position:absolute;margin-left:8.35pt;margin-top:2.6pt;width:163.2pt;height:102.95pt;rotation:-1014443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" fillcolor="#f3c" strokecolor="#1f3763 [1604]" strokeweight="1pt">
                <v:stroke joinstyle="miter"/>
                <v:textbox>
                  <w:txbxContent>
                    <w:p w14:paraId="0EC56C44" w14:textId="39D59810" w:rsidR="00C6510C" w:rsidRDefault="00C6510C" w:rsidP="00C6510C">
                      <w:pPr>
                        <w:jc w:val="center"/>
                      </w:pPr>
                      <w:r>
                        <w:t>TARIF 49€ JUSQU’AU 31 MAI 2021</w:t>
                      </w:r>
                    </w:p>
                    <w:p w14:paraId="52377780" w14:textId="5ADAECF0" w:rsidR="00C6510C" w:rsidRDefault="00C6510C" w:rsidP="00C6510C">
                      <w:pPr>
                        <w:jc w:val="center"/>
                      </w:pPr>
                      <w:r>
                        <w:t>AU DELA 59€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14:paraId="4C2F7770" w14:textId="4068177A" w:rsidR="004B13ED" w:rsidRPr="000958B1" w:rsidRDefault="004B13ED" w:rsidP="004B13ED">
      <w:pPr>
        <w:shd w:val="clear" w:color="auto" w:fill="000000" w:themeFill="text1"/>
        <w:jc w:val="center"/>
        <w:rPr>
          <w:rFonts w:asciiTheme="majorHAnsi" w:hAnsiTheme="majorHAnsi" w:cstheme="majorHAnsi"/>
          <w:b/>
          <w:bCs/>
          <w:color w:val="FF33CC"/>
          <w:sz w:val="48"/>
          <w:szCs w:val="48"/>
          <w:u w:val="single"/>
        </w:rPr>
      </w:pPr>
      <w:r w:rsidRPr="000958B1">
        <w:rPr>
          <w:rFonts w:asciiTheme="majorHAnsi" w:hAnsiTheme="majorHAnsi" w:cstheme="majorHAnsi"/>
          <w:b/>
          <w:bCs/>
          <w:color w:val="FF33CC"/>
          <w:sz w:val="48"/>
          <w:szCs w:val="48"/>
          <w:u w:val="single"/>
        </w:rPr>
        <w:t>FORMATION EN LIGNE</w:t>
      </w:r>
    </w:p>
    <w:p w14:paraId="1DEBAA6D" w14:textId="7F009D1E" w:rsidR="004B13ED" w:rsidRDefault="004B13ED" w:rsidP="004B13ED">
      <w:pPr>
        <w:shd w:val="clear" w:color="auto" w:fill="000000" w:themeFill="text1"/>
        <w:jc w:val="center"/>
        <w:rPr>
          <w:rFonts w:asciiTheme="majorHAnsi" w:hAnsiTheme="majorHAnsi" w:cstheme="majorHAnsi"/>
          <w:b/>
          <w:bCs/>
          <w:color w:val="FF33CC"/>
          <w:sz w:val="48"/>
          <w:szCs w:val="48"/>
          <w:u w:val="single"/>
        </w:rPr>
      </w:pPr>
      <w:r w:rsidRPr="000958B1">
        <w:rPr>
          <w:rFonts w:asciiTheme="majorHAnsi" w:hAnsiTheme="majorHAnsi" w:cstheme="majorHAnsi"/>
          <w:b/>
          <w:bCs/>
          <w:color w:val="FF33CC"/>
          <w:sz w:val="48"/>
          <w:szCs w:val="48"/>
          <w:u w:val="single"/>
        </w:rPr>
        <w:t>POPPIT POWER</w:t>
      </w:r>
    </w:p>
    <w:p w14:paraId="52391BDF" w14:textId="78562219" w:rsidR="000958B1" w:rsidRPr="000958B1" w:rsidRDefault="000958B1" w:rsidP="004B13ED">
      <w:pPr>
        <w:shd w:val="clear" w:color="auto" w:fill="000000" w:themeFill="text1"/>
        <w:jc w:val="center"/>
        <w:rPr>
          <w:rFonts w:asciiTheme="majorHAnsi" w:hAnsiTheme="majorHAnsi" w:cstheme="majorHAnsi"/>
          <w:color w:val="FFCCFF"/>
          <w:sz w:val="48"/>
          <w:szCs w:val="48"/>
        </w:rPr>
      </w:pPr>
      <w:r w:rsidRPr="000958B1">
        <w:rPr>
          <w:rFonts w:asciiTheme="majorHAnsi" w:hAnsiTheme="majorHAnsi" w:cstheme="majorHAnsi"/>
          <w:color w:val="FFCCFF"/>
          <w:sz w:val="48"/>
          <w:szCs w:val="48"/>
        </w:rPr>
        <w:t>Presque 4h de vidéo comprenant :</w:t>
      </w:r>
    </w:p>
    <w:p w14:paraId="0C0C894C" w14:textId="2E8ACFE7" w:rsidR="000958B1" w:rsidRPr="00C6510C" w:rsidRDefault="000958B1" w:rsidP="004B13ED">
      <w:pPr>
        <w:shd w:val="clear" w:color="auto" w:fill="000000" w:themeFill="text1"/>
        <w:jc w:val="center"/>
        <w:rPr>
          <w:rFonts w:asciiTheme="majorHAnsi" w:hAnsiTheme="majorHAnsi" w:cstheme="majorHAnsi"/>
          <w:b/>
          <w:bCs/>
          <w:color w:val="FFCCFF"/>
          <w:sz w:val="32"/>
          <w:szCs w:val="32"/>
        </w:rPr>
      </w:pPr>
      <w:r w:rsidRPr="00C6510C">
        <w:rPr>
          <w:rFonts w:asciiTheme="majorHAnsi" w:hAnsiTheme="majorHAnsi" w:cstheme="majorHAnsi"/>
          <w:b/>
          <w:bCs/>
          <w:color w:val="FFCCFF"/>
          <w:sz w:val="32"/>
          <w:szCs w:val="32"/>
        </w:rPr>
        <w:t>La pose simple</w:t>
      </w:r>
    </w:p>
    <w:p w14:paraId="5B5A814E" w14:textId="6D8113B3" w:rsidR="000958B1" w:rsidRPr="00C6510C" w:rsidRDefault="000958B1" w:rsidP="004B13ED">
      <w:pPr>
        <w:shd w:val="clear" w:color="auto" w:fill="000000" w:themeFill="text1"/>
        <w:jc w:val="center"/>
        <w:rPr>
          <w:rFonts w:asciiTheme="majorHAnsi" w:hAnsiTheme="majorHAnsi" w:cstheme="majorHAnsi"/>
          <w:b/>
          <w:bCs/>
          <w:color w:val="FFCCFF"/>
          <w:sz w:val="32"/>
          <w:szCs w:val="32"/>
        </w:rPr>
      </w:pPr>
      <w:r w:rsidRPr="00C6510C">
        <w:rPr>
          <w:rFonts w:asciiTheme="majorHAnsi" w:hAnsiTheme="majorHAnsi" w:cstheme="majorHAnsi"/>
          <w:b/>
          <w:bCs/>
          <w:color w:val="FFCCFF"/>
          <w:sz w:val="32"/>
          <w:szCs w:val="32"/>
        </w:rPr>
        <w:t>Le marbré</w:t>
      </w:r>
    </w:p>
    <w:p w14:paraId="29000A01" w14:textId="0505F45B" w:rsidR="000958B1" w:rsidRPr="00C6510C" w:rsidRDefault="000958B1" w:rsidP="004B13ED">
      <w:pPr>
        <w:shd w:val="clear" w:color="auto" w:fill="000000" w:themeFill="text1"/>
        <w:jc w:val="center"/>
        <w:rPr>
          <w:rFonts w:asciiTheme="majorHAnsi" w:hAnsiTheme="majorHAnsi" w:cstheme="majorHAnsi"/>
          <w:b/>
          <w:bCs/>
          <w:color w:val="FFCCFF"/>
          <w:sz w:val="32"/>
          <w:szCs w:val="32"/>
        </w:rPr>
      </w:pPr>
      <w:r w:rsidRPr="00C6510C">
        <w:rPr>
          <w:rFonts w:asciiTheme="majorHAnsi" w:hAnsiTheme="majorHAnsi" w:cstheme="majorHAnsi"/>
          <w:b/>
          <w:bCs/>
          <w:color w:val="FFCCFF"/>
          <w:sz w:val="32"/>
          <w:szCs w:val="32"/>
        </w:rPr>
        <w:t>Le dégradé de paillettes</w:t>
      </w:r>
    </w:p>
    <w:p w14:paraId="1EB6E79D" w14:textId="4206AD2B" w:rsidR="000958B1" w:rsidRPr="00C6510C" w:rsidRDefault="000958B1" w:rsidP="004B13ED">
      <w:pPr>
        <w:shd w:val="clear" w:color="auto" w:fill="000000" w:themeFill="text1"/>
        <w:jc w:val="center"/>
        <w:rPr>
          <w:rFonts w:asciiTheme="majorHAnsi" w:hAnsiTheme="majorHAnsi" w:cstheme="majorHAnsi"/>
          <w:b/>
          <w:bCs/>
          <w:color w:val="FFCCFF"/>
          <w:sz w:val="32"/>
          <w:szCs w:val="32"/>
        </w:rPr>
      </w:pPr>
      <w:r w:rsidRPr="00C6510C">
        <w:rPr>
          <w:rFonts w:asciiTheme="majorHAnsi" w:hAnsiTheme="majorHAnsi" w:cstheme="majorHAnsi"/>
          <w:b/>
          <w:bCs/>
          <w:color w:val="FFCCFF"/>
          <w:sz w:val="32"/>
          <w:szCs w:val="32"/>
        </w:rPr>
        <w:t>La french en reverse (2 techniques) sans limage</w:t>
      </w:r>
    </w:p>
    <w:p w14:paraId="76F570AB" w14:textId="67F45FAD" w:rsidR="000958B1" w:rsidRPr="00C6510C" w:rsidRDefault="000958B1" w:rsidP="004B13ED">
      <w:pPr>
        <w:shd w:val="clear" w:color="auto" w:fill="000000" w:themeFill="text1"/>
        <w:jc w:val="center"/>
        <w:rPr>
          <w:rFonts w:asciiTheme="majorHAnsi" w:hAnsiTheme="majorHAnsi" w:cstheme="majorHAnsi"/>
          <w:b/>
          <w:bCs/>
          <w:color w:val="FFCCFF"/>
          <w:sz w:val="32"/>
          <w:szCs w:val="32"/>
        </w:rPr>
      </w:pPr>
      <w:r w:rsidRPr="00C6510C">
        <w:rPr>
          <w:rFonts w:asciiTheme="majorHAnsi" w:hAnsiTheme="majorHAnsi" w:cstheme="majorHAnsi"/>
          <w:b/>
          <w:bCs/>
          <w:color w:val="FFCCFF"/>
          <w:sz w:val="32"/>
          <w:szCs w:val="32"/>
        </w:rPr>
        <w:t>Démo babyboomer et déco de strass</w:t>
      </w:r>
    </w:p>
    <w:p w14:paraId="38A6C508" w14:textId="28AB547A" w:rsidR="000958B1" w:rsidRDefault="000958B1" w:rsidP="004B13ED">
      <w:pPr>
        <w:shd w:val="clear" w:color="auto" w:fill="000000" w:themeFill="text1"/>
        <w:jc w:val="center"/>
        <w:rPr>
          <w:rFonts w:asciiTheme="majorHAnsi" w:hAnsiTheme="majorHAnsi" w:cstheme="majorHAnsi"/>
          <w:b/>
          <w:bCs/>
          <w:color w:val="FFCCFF"/>
          <w:sz w:val="32"/>
          <w:szCs w:val="32"/>
        </w:rPr>
      </w:pPr>
      <w:r w:rsidRPr="00C6510C">
        <w:rPr>
          <w:rFonts w:asciiTheme="majorHAnsi" w:hAnsiTheme="majorHAnsi" w:cstheme="majorHAnsi"/>
          <w:b/>
          <w:bCs/>
          <w:color w:val="FFCCFF"/>
          <w:sz w:val="32"/>
          <w:szCs w:val="32"/>
        </w:rPr>
        <w:t>1 pose longue et une pose courte</w:t>
      </w:r>
    </w:p>
    <w:p w14:paraId="4FB76841" w14:textId="55D9490A" w:rsidR="004B13ED" w:rsidRPr="000958B1" w:rsidRDefault="004B13ED" w:rsidP="004B13ED">
      <w:pPr>
        <w:shd w:val="clear" w:color="auto" w:fill="000000" w:themeFill="text1"/>
        <w:jc w:val="center"/>
        <w:rPr>
          <w:rFonts w:asciiTheme="majorHAnsi" w:hAnsiTheme="majorHAnsi" w:cstheme="majorHAnsi"/>
          <w:color w:val="FF33CC"/>
          <w:sz w:val="24"/>
          <w:szCs w:val="24"/>
          <w:u w:val="single"/>
        </w:rPr>
      </w:pPr>
      <w:r w:rsidRPr="000958B1">
        <w:rPr>
          <w:rFonts w:asciiTheme="majorHAnsi" w:hAnsiTheme="majorHAnsi" w:cstheme="majorHAnsi"/>
          <w:color w:val="FF33CC"/>
          <w:sz w:val="24"/>
          <w:szCs w:val="24"/>
          <w:u w:val="single"/>
        </w:rPr>
        <w:t>PRODUITS NECESSAIRES :</w:t>
      </w:r>
    </w:p>
    <w:p w14:paraId="7E446A67" w14:textId="05F42E21" w:rsidR="004B13ED" w:rsidRPr="00E558A7" w:rsidRDefault="004B13ED" w:rsidP="004B13ED">
      <w:pPr>
        <w:shd w:val="clear" w:color="auto" w:fill="000000" w:themeFill="text1"/>
        <w:jc w:val="center"/>
        <w:rPr>
          <w:sz w:val="18"/>
          <w:szCs w:val="18"/>
        </w:rPr>
      </w:pPr>
      <w:r w:rsidRPr="00E558A7">
        <w:rPr>
          <w:sz w:val="18"/>
          <w:szCs w:val="18"/>
        </w:rPr>
        <w:t>DESHYDRATANT</w:t>
      </w:r>
    </w:p>
    <w:p w14:paraId="47530122" w14:textId="193580D4" w:rsidR="004B13ED" w:rsidRPr="00E558A7" w:rsidRDefault="004B13ED" w:rsidP="004B13ED">
      <w:pPr>
        <w:shd w:val="clear" w:color="auto" w:fill="000000" w:themeFill="text1"/>
        <w:jc w:val="center"/>
        <w:rPr>
          <w:sz w:val="18"/>
          <w:szCs w:val="18"/>
        </w:rPr>
      </w:pPr>
      <w:r w:rsidRPr="00E558A7">
        <w:rPr>
          <w:sz w:val="18"/>
          <w:szCs w:val="18"/>
        </w:rPr>
        <w:t>BASE</w:t>
      </w:r>
    </w:p>
    <w:p w14:paraId="5F4FE21A" w14:textId="36484857" w:rsidR="004B13ED" w:rsidRPr="00E558A7" w:rsidRDefault="004B13ED" w:rsidP="004B13ED">
      <w:pPr>
        <w:shd w:val="clear" w:color="auto" w:fill="000000" w:themeFill="text1"/>
        <w:jc w:val="center"/>
        <w:rPr>
          <w:sz w:val="18"/>
          <w:szCs w:val="18"/>
        </w:rPr>
      </w:pPr>
      <w:r w:rsidRPr="00E558A7">
        <w:rPr>
          <w:sz w:val="18"/>
          <w:szCs w:val="18"/>
        </w:rPr>
        <w:t>ACRYGEL COVER ET TRANSPARENT</w:t>
      </w:r>
    </w:p>
    <w:p w14:paraId="5B105CF4" w14:textId="2A45C135" w:rsidR="004B13ED" w:rsidRPr="00E558A7" w:rsidRDefault="004B13ED" w:rsidP="004B13ED">
      <w:pPr>
        <w:shd w:val="clear" w:color="auto" w:fill="000000" w:themeFill="text1"/>
        <w:jc w:val="center"/>
        <w:rPr>
          <w:sz w:val="18"/>
          <w:szCs w:val="18"/>
        </w:rPr>
      </w:pPr>
      <w:r w:rsidRPr="00E558A7">
        <w:rPr>
          <w:sz w:val="18"/>
          <w:szCs w:val="18"/>
        </w:rPr>
        <w:t>CONSTRUCTION TRANSPARENTE</w:t>
      </w:r>
    </w:p>
    <w:p w14:paraId="14918A5B" w14:textId="6472C953" w:rsidR="004B13ED" w:rsidRPr="00E558A7" w:rsidRDefault="004B13ED" w:rsidP="004B13ED">
      <w:pPr>
        <w:shd w:val="clear" w:color="auto" w:fill="000000" w:themeFill="text1"/>
        <w:jc w:val="center"/>
        <w:rPr>
          <w:sz w:val="18"/>
          <w:szCs w:val="18"/>
        </w:rPr>
      </w:pPr>
      <w:r w:rsidRPr="00E558A7">
        <w:rPr>
          <w:sz w:val="18"/>
          <w:szCs w:val="18"/>
        </w:rPr>
        <w:t>GELS PAILLETES/PAILLETTES LIBRES</w:t>
      </w:r>
    </w:p>
    <w:p w14:paraId="758B035A" w14:textId="0D528F4C" w:rsidR="004B13ED" w:rsidRPr="00E558A7" w:rsidRDefault="004B13ED" w:rsidP="004B13ED">
      <w:pPr>
        <w:shd w:val="clear" w:color="auto" w:fill="000000" w:themeFill="text1"/>
        <w:jc w:val="center"/>
        <w:rPr>
          <w:sz w:val="18"/>
          <w:szCs w:val="18"/>
        </w:rPr>
      </w:pPr>
      <w:r w:rsidRPr="00E558A7">
        <w:rPr>
          <w:sz w:val="18"/>
          <w:szCs w:val="18"/>
        </w:rPr>
        <w:t>FINITION/FINITION MILKY POUR BABYBOOMER</w:t>
      </w:r>
    </w:p>
    <w:p w14:paraId="61151713" w14:textId="44588139" w:rsidR="004B13ED" w:rsidRPr="00E558A7" w:rsidRDefault="004B13ED" w:rsidP="004B13ED">
      <w:pPr>
        <w:shd w:val="clear" w:color="auto" w:fill="000000" w:themeFill="text1"/>
        <w:jc w:val="center"/>
        <w:rPr>
          <w:color w:val="FF33CC"/>
          <w:sz w:val="20"/>
          <w:szCs w:val="20"/>
          <w:u w:val="single"/>
        </w:rPr>
      </w:pPr>
      <w:r w:rsidRPr="00E558A7">
        <w:rPr>
          <w:color w:val="FF33CC"/>
          <w:sz w:val="24"/>
          <w:szCs w:val="24"/>
          <w:u w:val="single"/>
        </w:rPr>
        <w:t>MATERIEL NECESSAIRE</w:t>
      </w:r>
      <w:r w:rsidRPr="00E558A7">
        <w:rPr>
          <w:color w:val="FF33CC"/>
          <w:sz w:val="20"/>
          <w:szCs w:val="20"/>
          <w:u w:val="single"/>
        </w:rPr>
        <w:t> :</w:t>
      </w:r>
    </w:p>
    <w:p w14:paraId="4A519675" w14:textId="02848360" w:rsidR="004B13ED" w:rsidRPr="00E558A7" w:rsidRDefault="004B13ED" w:rsidP="004B13ED">
      <w:pPr>
        <w:shd w:val="clear" w:color="auto" w:fill="000000" w:themeFill="text1"/>
        <w:jc w:val="center"/>
        <w:rPr>
          <w:sz w:val="18"/>
          <w:szCs w:val="18"/>
        </w:rPr>
      </w:pPr>
      <w:r w:rsidRPr="00E558A7">
        <w:rPr>
          <w:sz w:val="18"/>
          <w:szCs w:val="18"/>
        </w:rPr>
        <w:t>SPATULE/PINCE</w:t>
      </w:r>
    </w:p>
    <w:p w14:paraId="79BF558D" w14:textId="400BD8A4" w:rsidR="004B13ED" w:rsidRPr="00E558A7" w:rsidRDefault="004B13ED" w:rsidP="004B13ED">
      <w:pPr>
        <w:shd w:val="clear" w:color="auto" w:fill="000000" w:themeFill="text1"/>
        <w:jc w:val="center"/>
        <w:rPr>
          <w:sz w:val="18"/>
          <w:szCs w:val="18"/>
        </w:rPr>
      </w:pPr>
      <w:r w:rsidRPr="00E558A7">
        <w:rPr>
          <w:sz w:val="18"/>
          <w:szCs w:val="18"/>
        </w:rPr>
        <w:t>PINCEAUX :</w:t>
      </w:r>
    </w:p>
    <w:p w14:paraId="49802E75" w14:textId="5CDA4FCE" w:rsidR="004B13ED" w:rsidRPr="00E558A7" w:rsidRDefault="004B13ED" w:rsidP="004B13ED">
      <w:pPr>
        <w:shd w:val="clear" w:color="auto" w:fill="000000" w:themeFill="text1"/>
        <w:jc w:val="center"/>
        <w:rPr>
          <w:sz w:val="18"/>
          <w:szCs w:val="18"/>
        </w:rPr>
      </w:pPr>
      <w:r w:rsidRPr="00E558A7">
        <w:rPr>
          <w:sz w:val="18"/>
          <w:szCs w:val="18"/>
        </w:rPr>
        <w:t>POUSSIERE/ACRYGEL/OVALE 4 OU 6</w:t>
      </w:r>
    </w:p>
    <w:p w14:paraId="17E66C59" w14:textId="5649E0B2" w:rsidR="004B13ED" w:rsidRPr="00E558A7" w:rsidRDefault="004B13ED" w:rsidP="004B13ED">
      <w:pPr>
        <w:shd w:val="clear" w:color="auto" w:fill="000000" w:themeFill="text1"/>
        <w:jc w:val="center"/>
        <w:rPr>
          <w:sz w:val="18"/>
          <w:szCs w:val="18"/>
        </w:rPr>
      </w:pPr>
      <w:r w:rsidRPr="00E558A7">
        <w:rPr>
          <w:sz w:val="18"/>
          <w:szCs w:val="18"/>
        </w:rPr>
        <w:t>PAINT AND DRAW ET SPONGE BRUSH</w:t>
      </w:r>
    </w:p>
    <w:p w14:paraId="201B0877" w14:textId="340B85D3" w:rsidR="000958B1" w:rsidRPr="00E558A7" w:rsidRDefault="000958B1" w:rsidP="004B13ED">
      <w:pPr>
        <w:shd w:val="clear" w:color="auto" w:fill="000000" w:themeFill="text1"/>
        <w:jc w:val="center"/>
        <w:rPr>
          <w:sz w:val="18"/>
          <w:szCs w:val="18"/>
        </w:rPr>
      </w:pPr>
      <w:r w:rsidRPr="00E558A7">
        <w:rPr>
          <w:sz w:val="18"/>
          <w:szCs w:val="18"/>
        </w:rPr>
        <w:t>LIME/BLOC</w:t>
      </w:r>
    </w:p>
    <w:p w14:paraId="63E9489C" w14:textId="312252F6" w:rsidR="000958B1" w:rsidRPr="00E558A7" w:rsidRDefault="000958B1" w:rsidP="004B13ED">
      <w:pPr>
        <w:shd w:val="clear" w:color="auto" w:fill="000000" w:themeFill="text1"/>
        <w:jc w:val="center"/>
        <w:rPr>
          <w:sz w:val="18"/>
          <w:szCs w:val="18"/>
        </w:rPr>
      </w:pPr>
      <w:r w:rsidRPr="00E558A7">
        <w:rPr>
          <w:sz w:val="18"/>
          <w:szCs w:val="18"/>
        </w:rPr>
        <w:t>COTONS/GODET/CLEANER PUR</w:t>
      </w:r>
    </w:p>
    <w:p w14:paraId="361D8A2C" w14:textId="0AF3D286" w:rsidR="000958B1" w:rsidRPr="00E558A7" w:rsidRDefault="000958B1" w:rsidP="004B13ED">
      <w:pPr>
        <w:shd w:val="clear" w:color="auto" w:fill="000000" w:themeFill="text1"/>
        <w:jc w:val="center"/>
        <w:rPr>
          <w:sz w:val="18"/>
          <w:szCs w:val="18"/>
        </w:rPr>
      </w:pPr>
      <w:r w:rsidRPr="00E558A7">
        <w:rPr>
          <w:sz w:val="18"/>
          <w:szCs w:val="18"/>
        </w:rPr>
        <w:t>POUSSE CUTICULES ET EMBOUTS DE PONCEUSE :</w:t>
      </w:r>
    </w:p>
    <w:p w14:paraId="46E02629" w14:textId="7E2B616E" w:rsidR="000958B1" w:rsidRPr="00E558A7" w:rsidRDefault="000958B1" w:rsidP="004B13ED">
      <w:pPr>
        <w:shd w:val="clear" w:color="auto" w:fill="000000" w:themeFill="text1"/>
        <w:jc w:val="center"/>
        <w:rPr>
          <w:sz w:val="18"/>
          <w:szCs w:val="18"/>
        </w:rPr>
      </w:pPr>
      <w:r w:rsidRPr="00E558A7">
        <w:rPr>
          <w:sz w:val="18"/>
          <w:szCs w:val="18"/>
        </w:rPr>
        <w:t>CUTICULES/T9/OLIVE</w:t>
      </w:r>
    </w:p>
    <w:p w14:paraId="6145B185" w14:textId="7AC5C561" w:rsidR="000958B1" w:rsidRPr="00E558A7" w:rsidRDefault="000958B1" w:rsidP="004B13ED">
      <w:pPr>
        <w:shd w:val="clear" w:color="auto" w:fill="000000" w:themeFill="text1"/>
        <w:jc w:val="center"/>
        <w:rPr>
          <w:sz w:val="18"/>
          <w:szCs w:val="18"/>
        </w:rPr>
      </w:pPr>
      <w:r w:rsidRPr="00E558A7">
        <w:rPr>
          <w:sz w:val="18"/>
          <w:szCs w:val="18"/>
        </w:rPr>
        <w:t>PALETTE</w:t>
      </w:r>
    </w:p>
    <w:p w14:paraId="274FB81E" w14:textId="553CEECB" w:rsidR="000958B1" w:rsidRPr="00E558A7" w:rsidRDefault="000958B1" w:rsidP="004B13ED">
      <w:pPr>
        <w:shd w:val="clear" w:color="auto" w:fill="000000" w:themeFill="text1"/>
        <w:jc w:val="center"/>
        <w:rPr>
          <w:sz w:val="18"/>
          <w:szCs w:val="18"/>
        </w:rPr>
      </w:pPr>
      <w:r w:rsidRPr="00E558A7">
        <w:rPr>
          <w:sz w:val="18"/>
          <w:szCs w:val="18"/>
        </w:rPr>
        <w:t>POPPITS ET PINCE A POPPIT</w:t>
      </w:r>
    </w:p>
    <w:p w14:paraId="2F91E73F" w14:textId="00309EC9" w:rsidR="000958B1" w:rsidRDefault="000958B1" w:rsidP="00C6510C">
      <w:pPr>
        <w:shd w:val="clear" w:color="auto" w:fill="000000" w:themeFill="text1"/>
        <w:jc w:val="center"/>
        <w:rPr>
          <w:rFonts w:asciiTheme="majorHAnsi" w:hAnsiTheme="majorHAnsi" w:cstheme="majorHAnsi"/>
          <w:sz w:val="28"/>
          <w:szCs w:val="28"/>
        </w:rPr>
      </w:pPr>
      <w:r w:rsidRPr="00C6510C">
        <w:rPr>
          <w:rFonts w:asciiTheme="majorHAnsi" w:hAnsiTheme="majorHAnsi" w:cstheme="majorHAnsi"/>
          <w:sz w:val="28"/>
          <w:szCs w:val="28"/>
        </w:rPr>
        <w:t xml:space="preserve">Si besoin je peux tout vous fournir. Pour commander passer par </w:t>
      </w:r>
      <w:proofErr w:type="spellStart"/>
      <w:r w:rsidRPr="00C6510C">
        <w:rPr>
          <w:rFonts w:asciiTheme="majorHAnsi" w:hAnsiTheme="majorHAnsi" w:cstheme="majorHAnsi"/>
          <w:sz w:val="28"/>
          <w:szCs w:val="28"/>
        </w:rPr>
        <w:t>messenger</w:t>
      </w:r>
      <w:proofErr w:type="spellEnd"/>
      <w:r w:rsidRPr="00C6510C">
        <w:rPr>
          <w:rFonts w:asciiTheme="majorHAnsi" w:hAnsiTheme="majorHAnsi" w:cstheme="majorHAnsi"/>
          <w:sz w:val="28"/>
          <w:szCs w:val="28"/>
        </w:rPr>
        <w:t xml:space="preserve"> Christelle Onglideal</w:t>
      </w:r>
    </w:p>
    <w:p w14:paraId="6448386B" w14:textId="29D52010" w:rsidR="00C6510C" w:rsidRDefault="00C6510C" w:rsidP="00C6510C">
      <w:pPr>
        <w:shd w:val="clear" w:color="auto" w:fill="000000" w:themeFill="text1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TARIF 120 POPPITS 11€90 ttc (dispo en 2 formes : amandes et carré/coffin</w:t>
      </w:r>
      <w:r w:rsidRPr="00E558A7">
        <w:rPr>
          <w:rFonts w:asciiTheme="majorHAnsi" w:hAnsiTheme="majorHAnsi" w:cstheme="majorHAnsi"/>
          <w:sz w:val="20"/>
          <w:szCs w:val="20"/>
        </w:rPr>
        <w:t>)</w:t>
      </w:r>
      <w:r w:rsidR="00E558A7" w:rsidRPr="00E558A7">
        <w:rPr>
          <w:rFonts w:asciiTheme="majorHAnsi" w:hAnsiTheme="majorHAnsi" w:cstheme="majorHAnsi"/>
          <w:sz w:val="20"/>
          <w:szCs w:val="20"/>
        </w:rPr>
        <w:t xml:space="preserve"> hors frais de port</w:t>
      </w:r>
    </w:p>
    <w:p w14:paraId="034EDBD6" w14:textId="1DA1C6AD" w:rsidR="000958B1" w:rsidRPr="000958B1" w:rsidRDefault="00C6510C" w:rsidP="00E558A7">
      <w:pPr>
        <w:shd w:val="clear" w:color="auto" w:fill="000000" w:themeFill="text1"/>
        <w:jc w:val="center"/>
        <w:rPr>
          <w:sz w:val="20"/>
          <w:szCs w:val="20"/>
        </w:rPr>
      </w:pPr>
      <w:r w:rsidRPr="00E558A7">
        <w:rPr>
          <w:rFonts w:asciiTheme="majorHAnsi" w:hAnsiTheme="majorHAnsi" w:cstheme="majorHAnsi"/>
        </w:rPr>
        <w:t>Possibil</w:t>
      </w:r>
      <w:r w:rsidR="00E558A7" w:rsidRPr="00E558A7">
        <w:rPr>
          <w:rFonts w:asciiTheme="majorHAnsi" w:hAnsiTheme="majorHAnsi" w:cstheme="majorHAnsi"/>
        </w:rPr>
        <w:t>i</w:t>
      </w:r>
      <w:r w:rsidRPr="00E558A7">
        <w:rPr>
          <w:rFonts w:asciiTheme="majorHAnsi" w:hAnsiTheme="majorHAnsi" w:cstheme="majorHAnsi"/>
        </w:rPr>
        <w:t xml:space="preserve">té de faire court/long </w:t>
      </w:r>
      <w:r w:rsidR="00E558A7" w:rsidRPr="00E558A7">
        <w:rPr>
          <w:rFonts w:asciiTheme="majorHAnsi" w:hAnsiTheme="majorHAnsi" w:cstheme="majorHAnsi"/>
        </w:rPr>
        <w:t>et multiples formes avec l’acrygel</w:t>
      </w:r>
    </w:p>
    <w:p w14:paraId="08CB6B01" w14:textId="4462E91B" w:rsidR="000958B1" w:rsidRPr="000958B1" w:rsidRDefault="000958B1" w:rsidP="004B13ED">
      <w:pPr>
        <w:shd w:val="clear" w:color="auto" w:fill="000000" w:themeFill="text1"/>
        <w:rPr>
          <w:sz w:val="20"/>
          <w:szCs w:val="20"/>
        </w:rPr>
      </w:pPr>
    </w:p>
    <w:p w14:paraId="41605D0F" w14:textId="095145EC" w:rsidR="00C6510C" w:rsidRDefault="000958B1" w:rsidP="00C6510C">
      <w:pPr>
        <w:shd w:val="clear" w:color="auto" w:fill="000000" w:themeFill="text1"/>
        <w:jc w:val="center"/>
        <w:rPr>
          <w:sz w:val="20"/>
          <w:szCs w:val="20"/>
        </w:rPr>
      </w:pPr>
      <w:r w:rsidRPr="000958B1">
        <w:rPr>
          <w:sz w:val="20"/>
          <w:szCs w:val="20"/>
        </w:rPr>
        <w:t xml:space="preserve">REGLEMENT PAR VIREMENT OU PAYPAL  </w:t>
      </w:r>
      <w:hyperlink r:id="rId4" w:history="1">
        <w:r w:rsidRPr="000958B1">
          <w:rPr>
            <w:rStyle w:val="Lienhypertexte"/>
            <w:color w:val="FFFFFF" w:themeColor="background1"/>
            <w:sz w:val="20"/>
            <w:szCs w:val="20"/>
          </w:rPr>
          <w:t>chrislenancker@gmail.com</w:t>
        </w:r>
      </w:hyperlink>
      <w:r w:rsidRPr="000958B1">
        <w:rPr>
          <w:sz w:val="20"/>
          <w:szCs w:val="20"/>
        </w:rPr>
        <w:t xml:space="preserve"> (METTRE ENTRE PROCHE POUR EVITER LES FRAIS)</w:t>
      </w:r>
    </w:p>
    <w:p w14:paraId="0DF419D2" w14:textId="77777777" w:rsidR="00C6510C" w:rsidRPr="000958B1" w:rsidRDefault="00C6510C" w:rsidP="00C6510C">
      <w:pPr>
        <w:shd w:val="clear" w:color="auto" w:fill="000000" w:themeFill="text1"/>
        <w:jc w:val="center"/>
        <w:rPr>
          <w:rFonts w:asciiTheme="majorHAnsi" w:hAnsiTheme="majorHAnsi" w:cstheme="majorHAnsi"/>
          <w:color w:val="FF33CC"/>
          <w:sz w:val="20"/>
          <w:szCs w:val="20"/>
        </w:rPr>
      </w:pPr>
    </w:p>
    <w:sectPr w:rsidR="00C6510C" w:rsidRPr="000958B1" w:rsidSect="00C6510C">
      <w:pgSz w:w="11906" w:h="16838"/>
      <w:pgMar w:top="170" w:right="57" w:bottom="57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ED"/>
    <w:rsid w:val="000958B1"/>
    <w:rsid w:val="004B13ED"/>
    <w:rsid w:val="0064375A"/>
    <w:rsid w:val="00C6510C"/>
    <w:rsid w:val="00D51187"/>
    <w:rsid w:val="00E5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B2D6"/>
  <w15:chartTrackingRefBased/>
  <w15:docId w15:val="{127C9FD0-25C2-4185-A1AB-2C5A2E9F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958B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5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Lenancker Christelle</dc:creator>
  <cp:keywords/>
  <dc:description/>
  <cp:lastModifiedBy>Lenancker Christelle</cp:lastModifiedBy>
  <cp:revision>2</cp:revision>
  <dcterms:created xsi:type="dcterms:W3CDTF">2021-05-04T10:18:00Z</dcterms:created>
  <dcterms:modified xsi:type="dcterms:W3CDTF">2021-05-04T10:18:00Z</dcterms:modified>
</cp:coreProperties>
</file>